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1315E" w14:textId="1CAD38A9" w:rsidR="006D4D5D" w:rsidRDefault="005E7C0F" w:rsidP="00004CA4">
      <w:pPr>
        <w:spacing w:line="48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A </w:t>
      </w:r>
      <w:r w:rsidR="00A57A63">
        <w:rPr>
          <w:rFonts w:ascii="Arial" w:hAnsi="Arial" w:cs="Arial"/>
          <w:b/>
        </w:rPr>
        <w:t>c</w:t>
      </w:r>
      <w:r w:rsidR="006C6074">
        <w:rPr>
          <w:rFonts w:ascii="Arial" w:hAnsi="Arial" w:cs="Arial"/>
          <w:b/>
        </w:rPr>
        <w:t>ommunity sports coach’</w:t>
      </w:r>
      <w:r w:rsidR="00F53613">
        <w:rPr>
          <w:rFonts w:ascii="Arial" w:hAnsi="Arial" w:cs="Arial"/>
          <w:b/>
        </w:rPr>
        <w:t>s</w:t>
      </w:r>
      <w:r w:rsidR="00A57A63">
        <w:rPr>
          <w:rFonts w:ascii="Arial" w:hAnsi="Arial" w:cs="Arial"/>
          <w:b/>
        </w:rPr>
        <w:t xml:space="preserve"> </w:t>
      </w:r>
      <w:r w:rsidR="006D4D5D">
        <w:rPr>
          <w:rFonts w:ascii="Arial" w:hAnsi="Arial" w:cs="Arial"/>
          <w:b/>
        </w:rPr>
        <w:t xml:space="preserve">lived experience of </w:t>
      </w:r>
      <w:r w:rsidR="00A31025">
        <w:rPr>
          <w:rFonts w:ascii="Arial" w:hAnsi="Arial" w:cs="Arial"/>
          <w:b/>
        </w:rPr>
        <w:t>enacting sport policy</w:t>
      </w:r>
      <w:r w:rsidR="006C6074">
        <w:rPr>
          <w:rFonts w:ascii="Arial" w:hAnsi="Arial" w:cs="Arial"/>
          <w:b/>
        </w:rPr>
        <w:t xml:space="preserve"> </w:t>
      </w:r>
    </w:p>
    <w:p w14:paraId="48BFB3B2" w14:textId="77777777" w:rsidR="00F53613" w:rsidRPr="00004CA4" w:rsidRDefault="00A57A63" w:rsidP="00004CA4">
      <w:pPr>
        <w:spacing w:line="480" w:lineRule="auto"/>
        <w:jc w:val="center"/>
        <w:rPr>
          <w:rFonts w:ascii="Arial" w:hAnsi="Arial" w:cs="Arial"/>
        </w:rPr>
      </w:pPr>
      <w:r w:rsidRPr="00004CA4">
        <w:rPr>
          <w:rFonts w:ascii="Arial" w:hAnsi="Arial" w:cs="Arial"/>
        </w:rPr>
        <w:t>Dr Ben Ives</w:t>
      </w:r>
      <w:r w:rsidRPr="00004CA4">
        <w:rPr>
          <w:rFonts w:ascii="Arial" w:hAnsi="Arial" w:cs="Arial"/>
          <w:vertAlign w:val="superscript"/>
        </w:rPr>
        <w:t>1</w:t>
      </w:r>
      <w:r w:rsidR="00F53613" w:rsidRPr="00004CA4">
        <w:rPr>
          <w:rFonts w:ascii="Arial" w:hAnsi="Arial" w:cs="Arial"/>
        </w:rPr>
        <w:t>, Dr Lee Nelson</w:t>
      </w:r>
      <w:r w:rsidRPr="00004CA4">
        <w:rPr>
          <w:rFonts w:ascii="Arial" w:hAnsi="Arial" w:cs="Arial"/>
          <w:vertAlign w:val="superscript"/>
        </w:rPr>
        <w:t>2</w:t>
      </w:r>
      <w:r w:rsidR="00F53613" w:rsidRPr="00004CA4">
        <w:rPr>
          <w:rFonts w:ascii="Arial" w:hAnsi="Arial" w:cs="Arial"/>
        </w:rPr>
        <w:t>, Professor Paul Potrac</w:t>
      </w:r>
      <w:r w:rsidRPr="00004CA4">
        <w:rPr>
          <w:rFonts w:ascii="Arial" w:hAnsi="Arial" w:cs="Arial"/>
          <w:vertAlign w:val="superscript"/>
        </w:rPr>
        <w:t>3</w:t>
      </w:r>
      <w:r w:rsidRPr="00004CA4">
        <w:rPr>
          <w:rFonts w:ascii="Arial" w:hAnsi="Arial" w:cs="Arial"/>
        </w:rPr>
        <w:t>, and Dr Laura Gale</w:t>
      </w:r>
      <w:r w:rsidRPr="00004CA4">
        <w:rPr>
          <w:rFonts w:ascii="Arial" w:hAnsi="Arial" w:cs="Arial"/>
          <w:vertAlign w:val="superscript"/>
        </w:rPr>
        <w:t>4</w:t>
      </w:r>
    </w:p>
    <w:p w14:paraId="7D5D979D" w14:textId="77777777" w:rsidR="00A57A63" w:rsidRPr="00B55950" w:rsidRDefault="00A57A63" w:rsidP="00A57A63">
      <w:pPr>
        <w:spacing w:line="480" w:lineRule="auto"/>
        <w:jc w:val="both"/>
        <w:rPr>
          <w:rFonts w:ascii="Arial" w:hAnsi="Arial" w:cs="Arial"/>
          <w:sz w:val="14"/>
        </w:rPr>
      </w:pPr>
      <w:r w:rsidRPr="00B55950">
        <w:rPr>
          <w:rFonts w:ascii="Arial" w:hAnsi="Arial" w:cs="Arial"/>
          <w:sz w:val="14"/>
        </w:rPr>
        <w:t xml:space="preserve">1. Lecturer in </w:t>
      </w:r>
      <w:r w:rsidR="00914264" w:rsidRPr="00B55950">
        <w:rPr>
          <w:rFonts w:ascii="Arial" w:hAnsi="Arial" w:cs="Arial"/>
          <w:sz w:val="14"/>
        </w:rPr>
        <w:t>Sports C</w:t>
      </w:r>
      <w:r w:rsidRPr="00B55950">
        <w:rPr>
          <w:rFonts w:ascii="Arial" w:hAnsi="Arial" w:cs="Arial"/>
          <w:sz w:val="14"/>
        </w:rPr>
        <w:t xml:space="preserve">oaching in the </w:t>
      </w:r>
      <w:r w:rsidR="00914264" w:rsidRPr="00B55950">
        <w:rPr>
          <w:rFonts w:ascii="Arial" w:hAnsi="Arial" w:cs="Arial"/>
          <w:sz w:val="14"/>
        </w:rPr>
        <w:t>D</w:t>
      </w:r>
      <w:r w:rsidRPr="00B55950">
        <w:rPr>
          <w:rFonts w:ascii="Arial" w:hAnsi="Arial" w:cs="Arial"/>
          <w:sz w:val="14"/>
        </w:rPr>
        <w:t xml:space="preserve">epartment of Applied Health and Exercise Sciences at Buckinghamshire New University; 2. Senior Lecturer in </w:t>
      </w:r>
      <w:r w:rsidR="00914264" w:rsidRPr="00B55950">
        <w:rPr>
          <w:rFonts w:ascii="Arial" w:hAnsi="Arial" w:cs="Arial"/>
          <w:sz w:val="14"/>
        </w:rPr>
        <w:t>S</w:t>
      </w:r>
      <w:r w:rsidRPr="00B55950">
        <w:rPr>
          <w:rFonts w:ascii="Arial" w:hAnsi="Arial" w:cs="Arial"/>
          <w:sz w:val="14"/>
        </w:rPr>
        <w:t>port</w:t>
      </w:r>
      <w:r w:rsidR="00914264" w:rsidRPr="00B55950">
        <w:rPr>
          <w:rFonts w:ascii="Arial" w:hAnsi="Arial" w:cs="Arial"/>
          <w:sz w:val="14"/>
        </w:rPr>
        <w:t>s C</w:t>
      </w:r>
      <w:r w:rsidRPr="00B55950">
        <w:rPr>
          <w:rFonts w:ascii="Arial" w:hAnsi="Arial" w:cs="Arial"/>
          <w:sz w:val="14"/>
        </w:rPr>
        <w:t xml:space="preserve">oaching in </w:t>
      </w:r>
      <w:r w:rsidR="00914264" w:rsidRPr="00B55950">
        <w:rPr>
          <w:rFonts w:ascii="Arial" w:hAnsi="Arial" w:cs="Arial"/>
          <w:sz w:val="14"/>
        </w:rPr>
        <w:t>the D</w:t>
      </w:r>
      <w:r w:rsidRPr="00B55950">
        <w:rPr>
          <w:rFonts w:ascii="Arial" w:hAnsi="Arial" w:cs="Arial"/>
          <w:sz w:val="14"/>
        </w:rPr>
        <w:t xml:space="preserve">epartment of Sport and Physical Activity at Edge Hill University; 3. Professor </w:t>
      </w:r>
      <w:r w:rsidR="00914264" w:rsidRPr="00B55950">
        <w:rPr>
          <w:rFonts w:ascii="Arial" w:hAnsi="Arial" w:cs="Arial"/>
          <w:sz w:val="14"/>
        </w:rPr>
        <w:t>of Sports Coaching in the D</w:t>
      </w:r>
      <w:r w:rsidRPr="00B55950">
        <w:rPr>
          <w:rFonts w:ascii="Arial" w:hAnsi="Arial" w:cs="Arial"/>
          <w:sz w:val="14"/>
        </w:rPr>
        <w:t xml:space="preserve">epartment of </w:t>
      </w:r>
      <w:r w:rsidR="00C52AFB" w:rsidRPr="00B55950">
        <w:rPr>
          <w:rFonts w:ascii="Arial" w:hAnsi="Arial" w:cs="Arial"/>
          <w:sz w:val="14"/>
        </w:rPr>
        <w:t>Sport, Exercise and Rehabilitation at</w:t>
      </w:r>
      <w:r w:rsidRPr="00B55950">
        <w:rPr>
          <w:rFonts w:ascii="Arial" w:hAnsi="Arial" w:cs="Arial"/>
          <w:sz w:val="14"/>
        </w:rPr>
        <w:t xml:space="preserve"> </w:t>
      </w:r>
      <w:r w:rsidR="00426C87" w:rsidRPr="00B55950">
        <w:rPr>
          <w:rFonts w:ascii="Arial" w:hAnsi="Arial" w:cs="Arial"/>
          <w:sz w:val="14"/>
        </w:rPr>
        <w:t xml:space="preserve">Northumbria University; </w:t>
      </w:r>
      <w:r w:rsidRPr="00B55950">
        <w:rPr>
          <w:rFonts w:ascii="Arial" w:hAnsi="Arial" w:cs="Arial"/>
          <w:sz w:val="14"/>
        </w:rPr>
        <w:t xml:space="preserve">4. Lecturer </w:t>
      </w:r>
      <w:r w:rsidR="00914264" w:rsidRPr="00B55950">
        <w:rPr>
          <w:rFonts w:ascii="Arial" w:hAnsi="Arial" w:cs="Arial"/>
          <w:sz w:val="14"/>
        </w:rPr>
        <w:t>in Sports C</w:t>
      </w:r>
      <w:r w:rsidRPr="00B55950">
        <w:rPr>
          <w:rFonts w:ascii="Arial" w:hAnsi="Arial" w:cs="Arial"/>
          <w:sz w:val="14"/>
        </w:rPr>
        <w:t xml:space="preserve">oaching </w:t>
      </w:r>
      <w:r w:rsidR="00914264" w:rsidRPr="00B55950">
        <w:rPr>
          <w:rFonts w:ascii="Arial" w:hAnsi="Arial" w:cs="Arial"/>
          <w:sz w:val="14"/>
        </w:rPr>
        <w:t>in the D</w:t>
      </w:r>
      <w:r w:rsidRPr="00B55950">
        <w:rPr>
          <w:rFonts w:ascii="Arial" w:hAnsi="Arial" w:cs="Arial"/>
          <w:sz w:val="14"/>
        </w:rPr>
        <w:t xml:space="preserve">epartment of Exercise and Sport Science at Manchester Metropolitan University. </w:t>
      </w:r>
    </w:p>
    <w:p w14:paraId="3A19757A" w14:textId="06B4B9A6" w:rsidR="00B55950" w:rsidRPr="003F40D1" w:rsidRDefault="00EC445F" w:rsidP="00704C9D">
      <w:pPr>
        <w:spacing w:line="480" w:lineRule="auto"/>
        <w:jc w:val="both"/>
        <w:rPr>
          <w:rFonts w:ascii="Arial" w:hAnsi="Arial" w:cs="Arial"/>
        </w:rPr>
      </w:pPr>
      <w:r w:rsidRPr="00EC445F">
        <w:rPr>
          <w:rFonts w:ascii="Arial" w:hAnsi="Arial" w:cs="Arial"/>
        </w:rPr>
        <w:t>The promotion of sport and physical activity</w:t>
      </w:r>
      <w:r w:rsidR="00B769E0">
        <w:rPr>
          <w:rFonts w:ascii="Arial" w:hAnsi="Arial" w:cs="Arial"/>
        </w:rPr>
        <w:t xml:space="preserve"> </w:t>
      </w:r>
      <w:r w:rsidRPr="00EC445F">
        <w:rPr>
          <w:rFonts w:ascii="Arial" w:hAnsi="Arial" w:cs="Arial"/>
        </w:rPr>
        <w:t>remains</w:t>
      </w:r>
      <w:r w:rsidR="005F07F7">
        <w:rPr>
          <w:rFonts w:ascii="Arial" w:hAnsi="Arial" w:cs="Arial"/>
        </w:rPr>
        <w:t xml:space="preserve"> </w:t>
      </w:r>
      <w:r w:rsidR="00583D7D">
        <w:rPr>
          <w:rFonts w:ascii="Arial" w:hAnsi="Arial" w:cs="Arial"/>
        </w:rPr>
        <w:t xml:space="preserve">a </w:t>
      </w:r>
      <w:r w:rsidRPr="00EC445F">
        <w:rPr>
          <w:rFonts w:ascii="Arial" w:hAnsi="Arial" w:cs="Arial"/>
        </w:rPr>
        <w:t xml:space="preserve">priority for the UK Government. </w:t>
      </w:r>
      <w:r w:rsidR="00E22E90">
        <w:rPr>
          <w:rFonts w:ascii="Arial" w:hAnsi="Arial" w:cs="Arial"/>
        </w:rPr>
        <w:t>For them, it</w:t>
      </w:r>
      <w:r w:rsidR="0054525D">
        <w:rPr>
          <w:rFonts w:ascii="Arial" w:hAnsi="Arial" w:cs="Arial"/>
        </w:rPr>
        <w:t xml:space="preserve"> “</w:t>
      </w:r>
      <w:r w:rsidR="00704C9D" w:rsidRPr="00704C9D">
        <w:rPr>
          <w:rFonts w:ascii="Arial" w:hAnsi="Arial" w:cs="Arial"/>
        </w:rPr>
        <w:t>enhances individuals and communities,</w:t>
      </w:r>
      <w:r w:rsidR="00704C9D">
        <w:rPr>
          <w:rFonts w:ascii="Arial" w:hAnsi="Arial" w:cs="Arial"/>
        </w:rPr>
        <w:t xml:space="preserve"> </w:t>
      </w:r>
      <w:r w:rsidR="00704C9D" w:rsidRPr="00704C9D">
        <w:rPr>
          <w:rFonts w:ascii="Arial" w:hAnsi="Arial" w:cs="Arial"/>
        </w:rPr>
        <w:t>boosts the economy, and supports a range of other polic</w:t>
      </w:r>
      <w:r w:rsidR="00704C9D">
        <w:rPr>
          <w:rFonts w:ascii="Arial" w:hAnsi="Arial" w:cs="Arial"/>
        </w:rPr>
        <w:t xml:space="preserve">y priorities, including health, </w:t>
      </w:r>
      <w:r w:rsidR="00704C9D" w:rsidRPr="00704C9D">
        <w:rPr>
          <w:rFonts w:ascii="Arial" w:hAnsi="Arial" w:cs="Arial"/>
        </w:rPr>
        <w:t>tackling crime and education</w:t>
      </w:r>
      <w:r w:rsidR="00704C9D">
        <w:rPr>
          <w:rFonts w:ascii="Arial" w:hAnsi="Arial" w:cs="Arial"/>
        </w:rPr>
        <w:t>” (HM Government, 2015 p. 11).</w:t>
      </w:r>
      <w:r w:rsidR="00E22E90">
        <w:rPr>
          <w:rFonts w:ascii="Arial" w:hAnsi="Arial" w:cs="Arial"/>
        </w:rPr>
        <w:t xml:space="preserve"> </w:t>
      </w:r>
      <w:r w:rsidR="005F07F7">
        <w:rPr>
          <w:rFonts w:ascii="Arial" w:hAnsi="Arial" w:cs="Arial"/>
        </w:rPr>
        <w:t>D</w:t>
      </w:r>
      <w:r w:rsidR="007B449B">
        <w:rPr>
          <w:rFonts w:ascii="Arial" w:hAnsi="Arial" w:cs="Arial"/>
        </w:rPr>
        <w:t xml:space="preserve">espite </w:t>
      </w:r>
      <w:r>
        <w:rPr>
          <w:rFonts w:ascii="Arial" w:hAnsi="Arial" w:cs="Arial"/>
        </w:rPr>
        <w:t xml:space="preserve">the value </w:t>
      </w:r>
      <w:r w:rsidR="00695D7B">
        <w:rPr>
          <w:rFonts w:ascii="Arial" w:hAnsi="Arial" w:cs="Arial"/>
        </w:rPr>
        <w:t xml:space="preserve">ascribed to </w:t>
      </w:r>
      <w:r>
        <w:rPr>
          <w:rFonts w:ascii="Arial" w:hAnsi="Arial" w:cs="Arial"/>
        </w:rPr>
        <w:t xml:space="preserve">sport </w:t>
      </w:r>
      <w:r w:rsidR="00EC1EC7">
        <w:rPr>
          <w:rFonts w:ascii="Arial" w:hAnsi="Arial" w:cs="Arial"/>
        </w:rPr>
        <w:t>and physical activity</w:t>
      </w:r>
      <w:r>
        <w:rPr>
          <w:rFonts w:ascii="Arial" w:hAnsi="Arial" w:cs="Arial"/>
        </w:rPr>
        <w:t xml:space="preserve">, we know </w:t>
      </w:r>
      <w:r w:rsidR="000510F8">
        <w:rPr>
          <w:rFonts w:ascii="Arial" w:hAnsi="Arial" w:cs="Arial"/>
        </w:rPr>
        <w:t xml:space="preserve">very little about the </w:t>
      </w:r>
      <w:r w:rsidR="00C90683">
        <w:rPr>
          <w:rFonts w:ascii="Arial" w:hAnsi="Arial" w:cs="Arial"/>
        </w:rPr>
        <w:t>employment conditions</w:t>
      </w:r>
      <w:r>
        <w:rPr>
          <w:rFonts w:ascii="Arial" w:hAnsi="Arial" w:cs="Arial"/>
        </w:rPr>
        <w:t xml:space="preserve"> and experiences of </w:t>
      </w:r>
      <w:r w:rsidR="000510F8">
        <w:rPr>
          <w:rFonts w:ascii="Arial" w:hAnsi="Arial" w:cs="Arial"/>
        </w:rPr>
        <w:t>th</w:t>
      </w:r>
      <w:r w:rsidR="005F07F7">
        <w:rPr>
          <w:rFonts w:ascii="Arial" w:hAnsi="Arial" w:cs="Arial"/>
        </w:rPr>
        <w:t xml:space="preserve">e </w:t>
      </w:r>
      <w:r w:rsidR="003C6CBE">
        <w:rPr>
          <w:rFonts w:ascii="Arial" w:hAnsi="Arial" w:cs="Arial"/>
        </w:rPr>
        <w:t xml:space="preserve">sports coaches charged with </w:t>
      </w:r>
      <w:r w:rsidR="00EC1EC7">
        <w:rPr>
          <w:rFonts w:ascii="Arial" w:hAnsi="Arial" w:cs="Arial"/>
        </w:rPr>
        <w:t>enacting these policy initiatives</w:t>
      </w:r>
      <w:r w:rsidR="002A4CBE">
        <w:rPr>
          <w:rFonts w:ascii="Arial" w:hAnsi="Arial" w:cs="Arial"/>
        </w:rPr>
        <w:t xml:space="preserve"> at the coalface</w:t>
      </w:r>
      <w:r w:rsidR="003C6CBE">
        <w:rPr>
          <w:rFonts w:ascii="Arial" w:hAnsi="Arial" w:cs="Arial"/>
        </w:rPr>
        <w:t xml:space="preserve">. </w:t>
      </w:r>
      <w:r w:rsidR="00EC1EC7">
        <w:rPr>
          <w:rFonts w:ascii="Arial" w:hAnsi="Arial" w:cs="Arial"/>
        </w:rPr>
        <w:t xml:space="preserve">This </w:t>
      </w:r>
      <w:r w:rsidR="00704C9D">
        <w:rPr>
          <w:rFonts w:ascii="Arial" w:hAnsi="Arial" w:cs="Arial"/>
        </w:rPr>
        <w:t>is surprising</w:t>
      </w:r>
      <w:r w:rsidR="00EC1EC7">
        <w:rPr>
          <w:rFonts w:ascii="Arial" w:hAnsi="Arial" w:cs="Arial"/>
        </w:rPr>
        <w:t xml:space="preserve"> given that their experiences of work are</w:t>
      </w:r>
      <w:r w:rsidR="005F07F7">
        <w:rPr>
          <w:rFonts w:ascii="Arial" w:hAnsi="Arial" w:cs="Arial"/>
        </w:rPr>
        <w:t xml:space="preserve">, arguably, </w:t>
      </w:r>
      <w:r w:rsidR="00EC1EC7">
        <w:rPr>
          <w:rFonts w:ascii="Arial" w:hAnsi="Arial" w:cs="Arial"/>
        </w:rPr>
        <w:t>not immune from the effects of neoliberal policy, which</w:t>
      </w:r>
      <w:r w:rsidR="00EF5C82">
        <w:rPr>
          <w:rFonts w:ascii="Arial" w:hAnsi="Arial" w:cs="Arial"/>
        </w:rPr>
        <w:t xml:space="preserve"> </w:t>
      </w:r>
      <w:r w:rsidR="00780D84">
        <w:rPr>
          <w:rFonts w:ascii="Arial" w:hAnsi="Arial" w:cs="Arial"/>
        </w:rPr>
        <w:t xml:space="preserve">among other things, have </w:t>
      </w:r>
      <w:r w:rsidR="00EC1EC7">
        <w:rPr>
          <w:rFonts w:ascii="Arial" w:hAnsi="Arial" w:cs="Arial"/>
        </w:rPr>
        <w:t xml:space="preserve">led to increases in </w:t>
      </w:r>
      <w:r w:rsidR="001A47C2">
        <w:rPr>
          <w:rFonts w:ascii="Arial" w:hAnsi="Arial" w:cs="Arial"/>
        </w:rPr>
        <w:t xml:space="preserve">the </w:t>
      </w:r>
      <w:proofErr w:type="spellStart"/>
      <w:r w:rsidR="00EC1EC7">
        <w:rPr>
          <w:rFonts w:ascii="Arial" w:hAnsi="Arial" w:cs="Arial"/>
        </w:rPr>
        <w:t>flexibiliz</w:t>
      </w:r>
      <w:r w:rsidR="00780D84">
        <w:rPr>
          <w:rFonts w:ascii="Arial" w:hAnsi="Arial" w:cs="Arial"/>
        </w:rPr>
        <w:t>ation</w:t>
      </w:r>
      <w:proofErr w:type="spellEnd"/>
      <w:r w:rsidR="00780D84">
        <w:rPr>
          <w:rFonts w:ascii="Arial" w:hAnsi="Arial" w:cs="Arial"/>
        </w:rPr>
        <w:t xml:space="preserve"> and casualization of work</w:t>
      </w:r>
      <w:r w:rsidR="00EC1EC7">
        <w:rPr>
          <w:rFonts w:ascii="Arial" w:hAnsi="Arial" w:cs="Arial"/>
        </w:rPr>
        <w:t xml:space="preserve"> </w:t>
      </w:r>
      <w:r w:rsidR="001A47C2">
        <w:rPr>
          <w:rFonts w:ascii="Arial" w:hAnsi="Arial" w:cs="Arial"/>
        </w:rPr>
        <w:t xml:space="preserve">and </w:t>
      </w:r>
      <w:r w:rsidR="00EC1EC7">
        <w:rPr>
          <w:rFonts w:ascii="Arial" w:hAnsi="Arial" w:cs="Arial"/>
        </w:rPr>
        <w:t xml:space="preserve">increased </w:t>
      </w:r>
      <w:r w:rsidR="00A31025">
        <w:rPr>
          <w:rFonts w:ascii="Arial" w:hAnsi="Arial" w:cs="Arial"/>
        </w:rPr>
        <w:t xml:space="preserve">performance management. </w:t>
      </w:r>
      <w:r w:rsidR="00704C9D">
        <w:rPr>
          <w:rFonts w:ascii="Arial" w:hAnsi="Arial" w:cs="Arial"/>
        </w:rPr>
        <w:t>T</w:t>
      </w:r>
      <w:r w:rsidR="00583D7D">
        <w:rPr>
          <w:rFonts w:ascii="Arial" w:hAnsi="Arial" w:cs="Arial"/>
        </w:rPr>
        <w:t>o partia</w:t>
      </w:r>
      <w:r w:rsidR="00A31025">
        <w:rPr>
          <w:rFonts w:ascii="Arial" w:hAnsi="Arial" w:cs="Arial"/>
        </w:rPr>
        <w:t xml:space="preserve">lly redress this situation, </w:t>
      </w:r>
      <w:r w:rsidR="002A4CBE">
        <w:rPr>
          <w:rFonts w:ascii="Arial" w:hAnsi="Arial" w:cs="Arial"/>
        </w:rPr>
        <w:t>our</w:t>
      </w:r>
      <w:r w:rsidR="00A31025">
        <w:rPr>
          <w:rFonts w:ascii="Arial" w:hAnsi="Arial" w:cs="Arial"/>
        </w:rPr>
        <w:t xml:space="preserve"> study</w:t>
      </w:r>
      <w:r w:rsidR="00583D7D">
        <w:rPr>
          <w:rFonts w:ascii="Arial" w:hAnsi="Arial" w:cs="Arial"/>
        </w:rPr>
        <w:t xml:space="preserve"> seeks to highlight </w:t>
      </w:r>
      <w:r w:rsidR="0054525D">
        <w:rPr>
          <w:rFonts w:ascii="Arial" w:hAnsi="Arial" w:cs="Arial"/>
        </w:rPr>
        <w:t xml:space="preserve">some of the </w:t>
      </w:r>
      <w:r w:rsidR="0054525D">
        <w:rPr>
          <w:rFonts w:ascii="Arial" w:hAnsi="Arial" w:cs="Arial"/>
        </w:rPr>
        <w:lastRenderedPageBreak/>
        <w:t xml:space="preserve">everyday challenges </w:t>
      </w:r>
      <w:r w:rsidR="00704C9D">
        <w:rPr>
          <w:rFonts w:ascii="Arial" w:hAnsi="Arial" w:cs="Arial"/>
        </w:rPr>
        <w:t>a community sports coach</w:t>
      </w:r>
      <w:r w:rsidR="00A30A93">
        <w:rPr>
          <w:rFonts w:ascii="Arial" w:hAnsi="Arial" w:cs="Arial"/>
        </w:rPr>
        <w:t xml:space="preserve"> </w:t>
      </w:r>
      <w:r w:rsidR="00EA5E2D">
        <w:rPr>
          <w:rFonts w:ascii="Arial" w:hAnsi="Arial" w:cs="Arial"/>
        </w:rPr>
        <w:t>faced</w:t>
      </w:r>
      <w:r w:rsidR="0054525D">
        <w:rPr>
          <w:rFonts w:ascii="Arial" w:hAnsi="Arial" w:cs="Arial"/>
        </w:rPr>
        <w:t xml:space="preserve"> when implementing a government-funded sport and physical activity initiative. </w:t>
      </w:r>
      <w:r w:rsidR="002A4CBE">
        <w:rPr>
          <w:rFonts w:ascii="Arial" w:hAnsi="Arial" w:cs="Arial"/>
        </w:rPr>
        <w:t>Data for the</w:t>
      </w:r>
      <w:r w:rsidR="00A30A93">
        <w:rPr>
          <w:rFonts w:ascii="Arial" w:hAnsi="Arial" w:cs="Arial"/>
        </w:rPr>
        <w:t xml:space="preserve"> study were generated over a p</w:t>
      </w:r>
      <w:r w:rsidR="002A4CBE">
        <w:rPr>
          <w:rFonts w:ascii="Arial" w:hAnsi="Arial" w:cs="Arial"/>
        </w:rPr>
        <w:t>eriod of 12</w:t>
      </w:r>
      <w:r w:rsidR="001A47C2">
        <w:rPr>
          <w:rFonts w:ascii="Arial" w:hAnsi="Arial" w:cs="Arial"/>
        </w:rPr>
        <w:t xml:space="preserve"> months</w:t>
      </w:r>
      <w:r w:rsidR="00704C9D">
        <w:rPr>
          <w:rFonts w:ascii="Arial" w:hAnsi="Arial" w:cs="Arial"/>
        </w:rPr>
        <w:t>,</w:t>
      </w:r>
      <w:r w:rsidR="001A47C2">
        <w:rPr>
          <w:rFonts w:ascii="Arial" w:hAnsi="Arial" w:cs="Arial"/>
        </w:rPr>
        <w:t xml:space="preserve"> with </w:t>
      </w:r>
      <w:r w:rsidR="00704C9D">
        <w:rPr>
          <w:rFonts w:ascii="Arial" w:hAnsi="Arial" w:cs="Arial"/>
        </w:rPr>
        <w:t>field-</w:t>
      </w:r>
      <w:r w:rsidR="00A30A93">
        <w:rPr>
          <w:rFonts w:ascii="Arial" w:hAnsi="Arial" w:cs="Arial"/>
        </w:rPr>
        <w:t>based observations and in-depth interviews</w:t>
      </w:r>
      <w:r w:rsidR="00805A37">
        <w:rPr>
          <w:rFonts w:ascii="Arial" w:hAnsi="Arial" w:cs="Arial"/>
        </w:rPr>
        <w:t xml:space="preserve"> being </w:t>
      </w:r>
      <w:r w:rsidR="001A47C2">
        <w:rPr>
          <w:rFonts w:ascii="Arial" w:hAnsi="Arial" w:cs="Arial"/>
        </w:rPr>
        <w:t>the principal tools</w:t>
      </w:r>
      <w:r w:rsidR="00805A37">
        <w:rPr>
          <w:rFonts w:ascii="Arial" w:hAnsi="Arial" w:cs="Arial"/>
        </w:rPr>
        <w:t xml:space="preserve"> of inquiry</w:t>
      </w:r>
      <w:r w:rsidR="001B739C">
        <w:rPr>
          <w:rFonts w:ascii="Arial" w:hAnsi="Arial" w:cs="Arial"/>
        </w:rPr>
        <w:t xml:space="preserve">, and it </w:t>
      </w:r>
      <w:r w:rsidR="00A30A93">
        <w:rPr>
          <w:rFonts w:ascii="Arial" w:hAnsi="Arial" w:cs="Arial"/>
        </w:rPr>
        <w:t>were subject</w:t>
      </w:r>
      <w:r w:rsidR="001B739C">
        <w:rPr>
          <w:rFonts w:ascii="Arial" w:hAnsi="Arial" w:cs="Arial"/>
        </w:rPr>
        <w:t>ed</w:t>
      </w:r>
      <w:r w:rsidR="00A30A93">
        <w:rPr>
          <w:rFonts w:ascii="Arial" w:hAnsi="Arial" w:cs="Arial"/>
        </w:rPr>
        <w:t xml:space="preserve"> to</w:t>
      </w:r>
      <w:r w:rsidR="00704C9D">
        <w:rPr>
          <w:rFonts w:ascii="Arial" w:hAnsi="Arial" w:cs="Arial"/>
        </w:rPr>
        <w:t xml:space="preserve"> an iterative and recursive process</w:t>
      </w:r>
      <w:r w:rsidR="00A30A93">
        <w:rPr>
          <w:rFonts w:ascii="Arial" w:hAnsi="Arial" w:cs="Arial"/>
        </w:rPr>
        <w:t xml:space="preserve"> of analysis. The results highlighted how</w:t>
      </w:r>
      <w:r w:rsidR="00E22E90">
        <w:rPr>
          <w:rFonts w:ascii="Arial" w:hAnsi="Arial" w:cs="Arial"/>
        </w:rPr>
        <w:t xml:space="preserve"> the workplace behaviours and p</w:t>
      </w:r>
      <w:r w:rsidR="00A31025">
        <w:rPr>
          <w:rFonts w:ascii="Arial" w:hAnsi="Arial" w:cs="Arial"/>
        </w:rPr>
        <w:t>ractices of Greg</w:t>
      </w:r>
      <w:r w:rsidR="002A4CBE">
        <w:rPr>
          <w:rFonts w:ascii="Arial" w:hAnsi="Arial" w:cs="Arial"/>
        </w:rPr>
        <w:t xml:space="preserve"> (a pseudonym)</w:t>
      </w:r>
      <w:r w:rsidR="00A31025">
        <w:rPr>
          <w:rFonts w:ascii="Arial" w:hAnsi="Arial" w:cs="Arial"/>
        </w:rPr>
        <w:t xml:space="preserve"> were influenced and informed by </w:t>
      </w:r>
      <w:r w:rsidR="00E22E90">
        <w:rPr>
          <w:rFonts w:ascii="Arial" w:hAnsi="Arial" w:cs="Arial"/>
        </w:rPr>
        <w:t xml:space="preserve">the precarious nature of his employment, his determination to survive and thrive in his working role, and the </w:t>
      </w:r>
      <w:r w:rsidR="00C90683">
        <w:rPr>
          <w:rFonts w:ascii="Arial" w:hAnsi="Arial" w:cs="Arial"/>
        </w:rPr>
        <w:t>interface betw</w:t>
      </w:r>
      <w:r w:rsidR="00A31025">
        <w:rPr>
          <w:rFonts w:ascii="Arial" w:hAnsi="Arial" w:cs="Arial"/>
        </w:rPr>
        <w:t>een his work and non-work lif</w:t>
      </w:r>
      <w:r w:rsidR="00C90683">
        <w:rPr>
          <w:rFonts w:ascii="Arial" w:hAnsi="Arial" w:cs="Arial"/>
        </w:rPr>
        <w:t xml:space="preserve">e. </w:t>
      </w:r>
      <w:r w:rsidR="00803856">
        <w:rPr>
          <w:rFonts w:ascii="Arial" w:hAnsi="Arial" w:cs="Arial"/>
        </w:rPr>
        <w:t xml:space="preserve">The significance of the study resides in its ability to </w:t>
      </w:r>
      <w:r w:rsidR="00BE267D">
        <w:rPr>
          <w:rFonts w:ascii="Arial" w:hAnsi="Arial" w:cs="Arial"/>
        </w:rPr>
        <w:t xml:space="preserve">probe beneath the glossy surface veneer of sport as a tool for development by recognising the ambiguity, pathos, and dynamic complexity of community sports coaching work and policy enactment. </w:t>
      </w:r>
      <w:r w:rsidR="00FC7B30">
        <w:rPr>
          <w:rFonts w:ascii="Arial" w:hAnsi="Arial" w:cs="Arial"/>
        </w:rPr>
        <w:t>Such knowledge</w:t>
      </w:r>
      <w:r w:rsidR="00925AEF">
        <w:rPr>
          <w:rFonts w:ascii="Arial" w:hAnsi="Arial" w:cs="Arial"/>
        </w:rPr>
        <w:t xml:space="preserve"> is </w:t>
      </w:r>
      <w:r w:rsidR="00FC7B30">
        <w:rPr>
          <w:rFonts w:ascii="Arial" w:hAnsi="Arial" w:cs="Arial"/>
        </w:rPr>
        <w:t xml:space="preserve">essential if we </w:t>
      </w:r>
      <w:r w:rsidR="00DE1EE9">
        <w:rPr>
          <w:rFonts w:ascii="Arial" w:hAnsi="Arial" w:cs="Arial"/>
        </w:rPr>
        <w:t>wish to create a sustainable future for c</w:t>
      </w:r>
      <w:r w:rsidR="00F57A37">
        <w:rPr>
          <w:rFonts w:ascii="Arial" w:hAnsi="Arial" w:cs="Arial"/>
        </w:rPr>
        <w:t xml:space="preserve">ommunity sport and </w:t>
      </w:r>
      <w:r w:rsidR="00DE1EE9">
        <w:rPr>
          <w:rFonts w:ascii="Arial" w:hAnsi="Arial" w:cs="Arial"/>
        </w:rPr>
        <w:t>help Sport England (2016 p. 38) reali</w:t>
      </w:r>
      <w:r w:rsidR="00925AEF">
        <w:rPr>
          <w:rFonts w:ascii="Arial" w:hAnsi="Arial" w:cs="Arial"/>
        </w:rPr>
        <w:t xml:space="preserve">se its vision of having </w:t>
      </w:r>
      <w:r w:rsidR="00FC7B30">
        <w:rPr>
          <w:rFonts w:ascii="Arial" w:hAnsi="Arial" w:cs="Arial"/>
        </w:rPr>
        <w:t xml:space="preserve">“a diverse and happy </w:t>
      </w:r>
      <w:r w:rsidR="00184483">
        <w:rPr>
          <w:rFonts w:ascii="Arial" w:hAnsi="Arial" w:cs="Arial"/>
        </w:rPr>
        <w:t xml:space="preserve">[coaching] </w:t>
      </w:r>
      <w:r w:rsidR="00FC7B30">
        <w:rPr>
          <w:rFonts w:ascii="Arial" w:hAnsi="Arial" w:cs="Arial"/>
        </w:rPr>
        <w:t>workforce providing great ex</w:t>
      </w:r>
      <w:r w:rsidR="00B7156E">
        <w:rPr>
          <w:rFonts w:ascii="Arial" w:hAnsi="Arial" w:cs="Arial"/>
        </w:rPr>
        <w:t>periences to an active nation”.</w:t>
      </w:r>
      <w:r w:rsidR="00B55950">
        <w:rPr>
          <w:rFonts w:ascii="Arial" w:hAnsi="Arial" w:cs="Arial"/>
        </w:rPr>
        <w:t xml:space="preserve"> </w:t>
      </w:r>
    </w:p>
    <w:sectPr w:rsidR="00B55950" w:rsidRPr="003F4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13"/>
    <w:rsid w:val="00004CA4"/>
    <w:rsid w:val="000510F8"/>
    <w:rsid w:val="0009595B"/>
    <w:rsid w:val="000C7828"/>
    <w:rsid w:val="00184483"/>
    <w:rsid w:val="001A47C2"/>
    <w:rsid w:val="001B739C"/>
    <w:rsid w:val="00256D89"/>
    <w:rsid w:val="002A4CBE"/>
    <w:rsid w:val="0036142E"/>
    <w:rsid w:val="0037028B"/>
    <w:rsid w:val="003C6CBE"/>
    <w:rsid w:val="003D53D5"/>
    <w:rsid w:val="003F40D1"/>
    <w:rsid w:val="00413E82"/>
    <w:rsid w:val="00426C87"/>
    <w:rsid w:val="00432A02"/>
    <w:rsid w:val="00454FF5"/>
    <w:rsid w:val="004A07C9"/>
    <w:rsid w:val="004C2E17"/>
    <w:rsid w:val="004F43DB"/>
    <w:rsid w:val="004F47B4"/>
    <w:rsid w:val="0054525D"/>
    <w:rsid w:val="00561E35"/>
    <w:rsid w:val="00580B9C"/>
    <w:rsid w:val="00580E5D"/>
    <w:rsid w:val="00583D7D"/>
    <w:rsid w:val="005E7C0F"/>
    <w:rsid w:val="005F07F7"/>
    <w:rsid w:val="005F2E33"/>
    <w:rsid w:val="005F4944"/>
    <w:rsid w:val="0065157E"/>
    <w:rsid w:val="00695D7B"/>
    <w:rsid w:val="006C6074"/>
    <w:rsid w:val="006D4D5D"/>
    <w:rsid w:val="00704C9D"/>
    <w:rsid w:val="007101BB"/>
    <w:rsid w:val="00780D84"/>
    <w:rsid w:val="007B449B"/>
    <w:rsid w:val="00803856"/>
    <w:rsid w:val="00805A37"/>
    <w:rsid w:val="009123C1"/>
    <w:rsid w:val="00914264"/>
    <w:rsid w:val="00925AEF"/>
    <w:rsid w:val="00A30A93"/>
    <w:rsid w:val="00A31025"/>
    <w:rsid w:val="00A57A63"/>
    <w:rsid w:val="00AC43A0"/>
    <w:rsid w:val="00B55950"/>
    <w:rsid w:val="00B63BD6"/>
    <w:rsid w:val="00B7156E"/>
    <w:rsid w:val="00B769E0"/>
    <w:rsid w:val="00B80A75"/>
    <w:rsid w:val="00B81125"/>
    <w:rsid w:val="00BD1A8F"/>
    <w:rsid w:val="00BE267D"/>
    <w:rsid w:val="00C0184B"/>
    <w:rsid w:val="00C03A9C"/>
    <w:rsid w:val="00C04C20"/>
    <w:rsid w:val="00C52AFB"/>
    <w:rsid w:val="00C90683"/>
    <w:rsid w:val="00D22E07"/>
    <w:rsid w:val="00D73679"/>
    <w:rsid w:val="00DA46DE"/>
    <w:rsid w:val="00DE1EE9"/>
    <w:rsid w:val="00E05137"/>
    <w:rsid w:val="00E22E90"/>
    <w:rsid w:val="00EA5E2D"/>
    <w:rsid w:val="00EC1EC7"/>
    <w:rsid w:val="00EC445F"/>
    <w:rsid w:val="00EF5C82"/>
    <w:rsid w:val="00F212F1"/>
    <w:rsid w:val="00F253AD"/>
    <w:rsid w:val="00F3739E"/>
    <w:rsid w:val="00F53613"/>
    <w:rsid w:val="00F57A37"/>
    <w:rsid w:val="00FB0E5B"/>
    <w:rsid w:val="00FC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D2B79"/>
  <w15:chartTrackingRefBased/>
  <w15:docId w15:val="{9BF7E111-7B82-4BCB-ABB5-DD0D55B5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37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3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3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3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Ives</dc:creator>
  <cp:keywords/>
  <dc:description/>
  <cp:lastModifiedBy>Anne Evans</cp:lastModifiedBy>
  <cp:revision>2</cp:revision>
  <dcterms:created xsi:type="dcterms:W3CDTF">2017-11-27T12:15:00Z</dcterms:created>
  <dcterms:modified xsi:type="dcterms:W3CDTF">2017-11-27T12:15:00Z</dcterms:modified>
</cp:coreProperties>
</file>